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7626A" w14:textId="77777777" w:rsidR="001516CB" w:rsidRDefault="001516CB" w:rsidP="001542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16CB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69F7C197" w14:textId="4F827B77" w:rsidR="001516CB" w:rsidRPr="001516CB" w:rsidRDefault="001516CB" w:rsidP="001542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16CB">
        <w:rPr>
          <w:rFonts w:ascii="Times New Roman" w:eastAsia="Times New Roman" w:hAnsi="Times New Roman" w:cs="Times New Roman"/>
          <w:bCs/>
          <w:sz w:val="24"/>
          <w:szCs w:val="24"/>
        </w:rPr>
        <w:t>детский сад № 17 г. Амурска Амурского муниципального района Хабаровского края</w:t>
      </w:r>
    </w:p>
    <w:p w14:paraId="1F16FA06" w14:textId="77777777" w:rsidR="001516CB" w:rsidRDefault="001516CB" w:rsidP="00154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32B0AB" w14:textId="77777777" w:rsidR="001516CB" w:rsidRDefault="001516CB" w:rsidP="00154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A224CC" w14:textId="77777777" w:rsidR="001516CB" w:rsidRDefault="001516CB" w:rsidP="00154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C777F7" w14:textId="77777777" w:rsidR="001516CB" w:rsidRDefault="001516CB" w:rsidP="00154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8B2A75" w14:textId="77777777" w:rsidR="001516CB" w:rsidRDefault="001516CB" w:rsidP="00154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96334C" w14:textId="77777777" w:rsidR="001516CB" w:rsidRDefault="001516CB" w:rsidP="00154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0AB060" w14:textId="77777777" w:rsidR="001516CB" w:rsidRDefault="001516CB" w:rsidP="00154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EF449C" w14:textId="77777777" w:rsidR="001516CB" w:rsidRDefault="001516CB" w:rsidP="00154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ECC71E" w14:textId="77777777" w:rsidR="001516CB" w:rsidRDefault="001516CB" w:rsidP="00154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F6F1B1" w14:textId="77777777" w:rsidR="001516CB" w:rsidRDefault="001516CB" w:rsidP="00154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E866DB" w14:textId="77777777" w:rsidR="001516CB" w:rsidRDefault="001516CB" w:rsidP="00154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7071FB" w14:textId="2AC9B9D3" w:rsidR="001516CB" w:rsidRPr="001516CB" w:rsidRDefault="001516CB" w:rsidP="00154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6CB">
        <w:rPr>
          <w:rFonts w:ascii="Times New Roman" w:eastAsia="Times New Roman" w:hAnsi="Times New Roman" w:cs="Times New Roman"/>
          <w:b/>
          <w:sz w:val="28"/>
          <w:szCs w:val="28"/>
        </w:rPr>
        <w:t>Выступление из опыта работы</w:t>
      </w:r>
    </w:p>
    <w:p w14:paraId="7EC1FAAD" w14:textId="107169E2" w:rsidR="00154286" w:rsidRPr="001516CB" w:rsidRDefault="00154286" w:rsidP="00154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516CB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104A14" w:rsidRPr="001516CB">
        <w:rPr>
          <w:rFonts w:ascii="Times New Roman" w:eastAsia="Times New Roman" w:hAnsi="Times New Roman" w:cs="Times New Roman"/>
          <w:b/>
          <w:sz w:val="32"/>
          <w:szCs w:val="32"/>
        </w:rPr>
        <w:t>Роль познавательного бокса в организации познавательно -исследовательской деятельности дошкольников</w:t>
      </w:r>
      <w:r w:rsidRPr="001516CB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14:paraId="72BAB0E3" w14:textId="77777777" w:rsidR="0073498E" w:rsidRDefault="0073498E">
      <w:pPr>
        <w:spacing w:after="0" w:line="315" w:lineRule="auto"/>
        <w:ind w:right="-926" w:firstLine="709"/>
        <w:jc w:val="both"/>
        <w:rPr>
          <w:rFonts w:ascii="Times New Roman" w:eastAsia="Times New Roman" w:hAnsi="Times New Roman" w:cs="Times New Roman"/>
          <w:i/>
          <w:color w:val="181818"/>
          <w:sz w:val="36"/>
          <w:shd w:val="clear" w:color="auto" w:fill="FFFFFF"/>
        </w:rPr>
      </w:pPr>
    </w:p>
    <w:p w14:paraId="5DFAF795" w14:textId="77777777" w:rsidR="001516CB" w:rsidRDefault="001516CB">
      <w:pPr>
        <w:spacing w:after="0" w:line="315" w:lineRule="auto"/>
        <w:ind w:right="-926" w:firstLine="709"/>
        <w:jc w:val="both"/>
        <w:rPr>
          <w:rFonts w:ascii="Times New Roman" w:eastAsia="Times New Roman" w:hAnsi="Times New Roman" w:cs="Times New Roman"/>
          <w:i/>
          <w:color w:val="181818"/>
          <w:sz w:val="36"/>
          <w:shd w:val="clear" w:color="auto" w:fill="FFFFFF"/>
        </w:rPr>
      </w:pPr>
    </w:p>
    <w:p w14:paraId="0B7B7EDB" w14:textId="77777777" w:rsidR="001516CB" w:rsidRDefault="001516CB">
      <w:pPr>
        <w:spacing w:after="0" w:line="315" w:lineRule="auto"/>
        <w:ind w:right="-926" w:firstLine="709"/>
        <w:jc w:val="both"/>
        <w:rPr>
          <w:rFonts w:ascii="Times New Roman" w:eastAsia="Times New Roman" w:hAnsi="Times New Roman" w:cs="Times New Roman"/>
          <w:i/>
          <w:color w:val="181818"/>
          <w:sz w:val="36"/>
          <w:shd w:val="clear" w:color="auto" w:fill="FFFFFF"/>
        </w:rPr>
      </w:pPr>
    </w:p>
    <w:p w14:paraId="6DC77026" w14:textId="77777777" w:rsidR="001516CB" w:rsidRDefault="001516CB">
      <w:pPr>
        <w:spacing w:after="0" w:line="315" w:lineRule="auto"/>
        <w:ind w:right="-926" w:firstLine="709"/>
        <w:jc w:val="both"/>
        <w:rPr>
          <w:rFonts w:ascii="Times New Roman" w:eastAsia="Times New Roman" w:hAnsi="Times New Roman" w:cs="Times New Roman"/>
          <w:i/>
          <w:color w:val="181818"/>
          <w:sz w:val="36"/>
          <w:shd w:val="clear" w:color="auto" w:fill="FFFFFF"/>
        </w:rPr>
      </w:pPr>
    </w:p>
    <w:p w14:paraId="319FB11F" w14:textId="77777777" w:rsidR="001516CB" w:rsidRDefault="001516CB">
      <w:pPr>
        <w:spacing w:after="0" w:line="315" w:lineRule="auto"/>
        <w:ind w:right="-926" w:firstLine="709"/>
        <w:jc w:val="both"/>
        <w:rPr>
          <w:rFonts w:ascii="Times New Roman" w:eastAsia="Times New Roman" w:hAnsi="Times New Roman" w:cs="Times New Roman"/>
          <w:i/>
          <w:color w:val="181818"/>
          <w:sz w:val="36"/>
          <w:shd w:val="clear" w:color="auto" w:fill="FFFFFF"/>
        </w:rPr>
      </w:pPr>
    </w:p>
    <w:p w14:paraId="6FD9E6B7" w14:textId="77777777" w:rsidR="001516CB" w:rsidRDefault="001516CB">
      <w:pPr>
        <w:spacing w:after="0" w:line="315" w:lineRule="auto"/>
        <w:ind w:right="-926" w:firstLine="709"/>
        <w:jc w:val="both"/>
        <w:rPr>
          <w:rFonts w:ascii="Times New Roman" w:eastAsia="Times New Roman" w:hAnsi="Times New Roman" w:cs="Times New Roman"/>
          <w:i/>
          <w:color w:val="181818"/>
          <w:sz w:val="36"/>
          <w:shd w:val="clear" w:color="auto" w:fill="FFFFFF"/>
        </w:rPr>
      </w:pPr>
    </w:p>
    <w:p w14:paraId="42E4875B" w14:textId="77777777" w:rsidR="001516CB" w:rsidRDefault="001516CB">
      <w:pPr>
        <w:spacing w:after="0" w:line="315" w:lineRule="auto"/>
        <w:ind w:right="-926" w:firstLine="709"/>
        <w:jc w:val="both"/>
        <w:rPr>
          <w:rFonts w:ascii="Times New Roman" w:eastAsia="Times New Roman" w:hAnsi="Times New Roman" w:cs="Times New Roman"/>
          <w:i/>
          <w:color w:val="181818"/>
          <w:sz w:val="36"/>
          <w:shd w:val="clear" w:color="auto" w:fill="FFFFFF"/>
        </w:rPr>
      </w:pPr>
    </w:p>
    <w:p w14:paraId="56248D2F" w14:textId="77777777" w:rsidR="001516CB" w:rsidRDefault="001516CB">
      <w:pPr>
        <w:spacing w:after="0" w:line="315" w:lineRule="auto"/>
        <w:ind w:right="-926" w:firstLine="709"/>
        <w:jc w:val="both"/>
        <w:rPr>
          <w:rFonts w:ascii="Times New Roman" w:eastAsia="Times New Roman" w:hAnsi="Times New Roman" w:cs="Times New Roman"/>
          <w:i/>
          <w:color w:val="181818"/>
          <w:sz w:val="36"/>
          <w:shd w:val="clear" w:color="auto" w:fill="FFFFFF"/>
        </w:rPr>
      </w:pPr>
    </w:p>
    <w:p w14:paraId="3B321BF6" w14:textId="77777777" w:rsidR="001516CB" w:rsidRDefault="001516CB">
      <w:pPr>
        <w:spacing w:after="0" w:line="315" w:lineRule="auto"/>
        <w:ind w:right="-926" w:firstLine="709"/>
        <w:jc w:val="both"/>
        <w:rPr>
          <w:rFonts w:ascii="Times New Roman" w:eastAsia="Times New Roman" w:hAnsi="Times New Roman" w:cs="Times New Roman"/>
          <w:i/>
          <w:color w:val="181818"/>
          <w:sz w:val="36"/>
          <w:shd w:val="clear" w:color="auto" w:fill="FFFFFF"/>
        </w:rPr>
      </w:pPr>
    </w:p>
    <w:p w14:paraId="76D73BFD" w14:textId="77777777" w:rsidR="001516CB" w:rsidRDefault="001516CB" w:rsidP="001516CB">
      <w:pPr>
        <w:spacing w:after="0" w:line="315" w:lineRule="auto"/>
        <w:ind w:right="141" w:firstLine="709"/>
        <w:jc w:val="both"/>
        <w:rPr>
          <w:rFonts w:ascii="Times New Roman" w:eastAsia="Times New Roman" w:hAnsi="Times New Roman" w:cs="Times New Roman"/>
          <w:i/>
          <w:color w:val="181818"/>
          <w:sz w:val="36"/>
          <w:shd w:val="clear" w:color="auto" w:fill="FFFFFF"/>
        </w:rPr>
      </w:pPr>
    </w:p>
    <w:p w14:paraId="4476EF1D" w14:textId="77777777" w:rsidR="001516CB" w:rsidRDefault="001516CB">
      <w:pPr>
        <w:spacing w:after="0" w:line="315" w:lineRule="auto"/>
        <w:ind w:right="-926" w:firstLine="709"/>
        <w:jc w:val="both"/>
        <w:rPr>
          <w:rFonts w:ascii="Times New Roman" w:eastAsia="Times New Roman" w:hAnsi="Times New Roman" w:cs="Times New Roman"/>
          <w:i/>
          <w:color w:val="181818"/>
          <w:sz w:val="36"/>
          <w:shd w:val="clear" w:color="auto" w:fill="FFFFFF"/>
        </w:rPr>
      </w:pPr>
    </w:p>
    <w:p w14:paraId="5FC3183A" w14:textId="032758CE" w:rsidR="001516CB" w:rsidRDefault="001516CB" w:rsidP="001516CB">
      <w:pPr>
        <w:spacing w:after="0" w:line="315" w:lineRule="auto"/>
        <w:ind w:right="-1" w:firstLine="709"/>
        <w:jc w:val="right"/>
        <w:rPr>
          <w:rFonts w:ascii="Times New Roman" w:eastAsia="Times New Roman" w:hAnsi="Times New Roman" w:cs="Times New Roman"/>
          <w:iCs/>
          <w:color w:val="181818"/>
          <w:sz w:val="28"/>
          <w:szCs w:val="28"/>
          <w:shd w:val="clear" w:color="auto" w:fill="FFFFFF"/>
        </w:rPr>
      </w:pPr>
      <w:r w:rsidRPr="001516CB">
        <w:rPr>
          <w:rFonts w:ascii="Times New Roman" w:eastAsia="Times New Roman" w:hAnsi="Times New Roman" w:cs="Times New Roman"/>
          <w:iCs/>
          <w:color w:val="181818"/>
          <w:sz w:val="28"/>
          <w:szCs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</w:t>
      </w:r>
    </w:p>
    <w:p w14:paraId="2046C74C" w14:textId="03E43675" w:rsidR="001516CB" w:rsidRDefault="001516CB" w:rsidP="001516CB">
      <w:pPr>
        <w:spacing w:after="0" w:line="315" w:lineRule="auto"/>
        <w:ind w:right="-1" w:firstLine="709"/>
        <w:jc w:val="right"/>
        <w:rPr>
          <w:rFonts w:ascii="Times New Roman" w:eastAsia="Times New Roman" w:hAnsi="Times New Roman" w:cs="Times New Roman"/>
          <w:iCs/>
          <w:color w:val="18181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shd w:val="clear" w:color="auto" w:fill="FFFFFF"/>
        </w:rPr>
        <w:t>Ю. Ю. Раздобреева</w:t>
      </w:r>
    </w:p>
    <w:p w14:paraId="48242B06" w14:textId="77777777" w:rsidR="001516CB" w:rsidRDefault="001516CB" w:rsidP="001516CB">
      <w:pPr>
        <w:spacing w:after="0" w:line="315" w:lineRule="auto"/>
        <w:ind w:right="-1" w:firstLine="709"/>
        <w:jc w:val="right"/>
        <w:rPr>
          <w:rFonts w:ascii="Times New Roman" w:eastAsia="Times New Roman" w:hAnsi="Times New Roman" w:cs="Times New Roman"/>
          <w:iCs/>
          <w:color w:val="181818"/>
          <w:sz w:val="28"/>
          <w:szCs w:val="28"/>
          <w:shd w:val="clear" w:color="auto" w:fill="FFFFFF"/>
        </w:rPr>
      </w:pPr>
    </w:p>
    <w:p w14:paraId="68C7BC6E" w14:textId="77777777" w:rsidR="001516CB" w:rsidRDefault="001516CB" w:rsidP="001516CB">
      <w:pPr>
        <w:spacing w:after="0" w:line="315" w:lineRule="auto"/>
        <w:ind w:right="-1" w:firstLine="709"/>
        <w:jc w:val="right"/>
        <w:rPr>
          <w:rFonts w:ascii="Times New Roman" w:eastAsia="Times New Roman" w:hAnsi="Times New Roman" w:cs="Times New Roman"/>
          <w:iCs/>
          <w:color w:val="181818"/>
          <w:sz w:val="28"/>
          <w:szCs w:val="28"/>
          <w:shd w:val="clear" w:color="auto" w:fill="FFFFFF"/>
        </w:rPr>
      </w:pPr>
    </w:p>
    <w:p w14:paraId="53DB4469" w14:textId="77777777" w:rsidR="001516CB" w:rsidRDefault="001516CB" w:rsidP="001516CB">
      <w:pPr>
        <w:spacing w:after="0" w:line="315" w:lineRule="auto"/>
        <w:ind w:right="-1" w:firstLine="709"/>
        <w:jc w:val="right"/>
        <w:rPr>
          <w:rFonts w:ascii="Times New Roman" w:eastAsia="Times New Roman" w:hAnsi="Times New Roman" w:cs="Times New Roman"/>
          <w:iCs/>
          <w:color w:val="181818"/>
          <w:sz w:val="28"/>
          <w:szCs w:val="28"/>
          <w:shd w:val="clear" w:color="auto" w:fill="FFFFFF"/>
        </w:rPr>
      </w:pPr>
    </w:p>
    <w:p w14:paraId="2A45353C" w14:textId="77777777" w:rsidR="001516CB" w:rsidRDefault="001516CB" w:rsidP="001516CB">
      <w:pPr>
        <w:spacing w:after="0" w:line="315" w:lineRule="auto"/>
        <w:ind w:right="-1" w:firstLine="709"/>
        <w:jc w:val="right"/>
        <w:rPr>
          <w:rFonts w:ascii="Times New Roman" w:eastAsia="Times New Roman" w:hAnsi="Times New Roman" w:cs="Times New Roman"/>
          <w:iCs/>
          <w:color w:val="181818"/>
          <w:sz w:val="28"/>
          <w:szCs w:val="28"/>
          <w:shd w:val="clear" w:color="auto" w:fill="FFFFFF"/>
        </w:rPr>
      </w:pPr>
    </w:p>
    <w:p w14:paraId="7F3D2782" w14:textId="77777777" w:rsidR="001516CB" w:rsidRDefault="001516CB" w:rsidP="001516CB">
      <w:pPr>
        <w:spacing w:after="0" w:line="315" w:lineRule="auto"/>
        <w:ind w:right="-1" w:firstLine="709"/>
        <w:jc w:val="right"/>
        <w:rPr>
          <w:rFonts w:ascii="Times New Roman" w:eastAsia="Times New Roman" w:hAnsi="Times New Roman" w:cs="Times New Roman"/>
          <w:iCs/>
          <w:color w:val="181818"/>
          <w:sz w:val="28"/>
          <w:szCs w:val="28"/>
          <w:shd w:val="clear" w:color="auto" w:fill="FFFFFF"/>
        </w:rPr>
      </w:pPr>
    </w:p>
    <w:p w14:paraId="7028429E" w14:textId="4A2CB3CB" w:rsidR="001516CB" w:rsidRDefault="001516CB" w:rsidP="001516CB">
      <w:pPr>
        <w:spacing w:after="0" w:line="315" w:lineRule="auto"/>
        <w:ind w:right="-1" w:firstLine="709"/>
        <w:jc w:val="center"/>
        <w:rPr>
          <w:rFonts w:ascii="Times New Roman" w:eastAsia="Times New Roman" w:hAnsi="Times New Roman" w:cs="Times New Roman"/>
          <w:iCs/>
          <w:color w:val="18181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shd w:val="clear" w:color="auto" w:fill="FFFFFF"/>
        </w:rPr>
        <w:t>г. Амурск</w:t>
      </w:r>
    </w:p>
    <w:p w14:paraId="2E845D3F" w14:textId="12132DB8" w:rsidR="001516CB" w:rsidRPr="001516CB" w:rsidRDefault="001516CB" w:rsidP="001516CB">
      <w:pPr>
        <w:spacing w:after="0" w:line="315" w:lineRule="auto"/>
        <w:ind w:right="-1" w:firstLine="709"/>
        <w:jc w:val="center"/>
        <w:rPr>
          <w:rFonts w:ascii="Times New Roman" w:eastAsia="Times New Roman" w:hAnsi="Times New Roman" w:cs="Times New Roman"/>
          <w:iCs/>
          <w:color w:val="18181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shd w:val="clear" w:color="auto" w:fill="FFFFFF"/>
        </w:rPr>
        <w:t>2024 г.</w:t>
      </w:r>
    </w:p>
    <w:p w14:paraId="7F20DFFC" w14:textId="77777777" w:rsidR="00103A80" w:rsidRPr="00103A80" w:rsidRDefault="00103A80" w:rsidP="00103A8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</w:pPr>
      <w:r w:rsidRPr="00103A80"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lastRenderedPageBreak/>
        <w:t>В соответствии с ФГОС ДО познавательное развитие представляет собой избирательную ориентацию, отвечающую за понимание событий и явлений окружающего мира, предметов и их свойств. Именно учась избирательно ориентироваться, у ребенка активизируются психические процессы, формируются познавательные возможности, активизируется деятельность. Давно доказано, что процесс познавательного развития на этапе дошкольного детства имеет тесную взаимосвязь с формированием сенсорных эталонов, которые и позволяют получить детям необходимый опыт чувственного познания, научиться ощущать и воспринимать окружающий их мир.</w:t>
      </w:r>
    </w:p>
    <w:p w14:paraId="7A049C41" w14:textId="77777777" w:rsidR="00103A80" w:rsidRDefault="00103A80" w:rsidP="00103A8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>Николай Евгеньевич</w:t>
      </w:r>
      <w:r w:rsidRPr="00103A80"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 xml:space="preserve"> Веракса приводит следующее определение познавательного развития дошкольников – «познавательное развитие дошкольников – это педагогический процесс, основанный на проведение педагогической работы по развитию познавательной деятельности дошкольников. В результате которой, должен сформироваться определенный уровень личностного опыта ребенка, его ценностное отношение к миру, сформироваться потребности в знании и познании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>».</w:t>
      </w:r>
    </w:p>
    <w:p w14:paraId="6BB763B4" w14:textId="77777777" w:rsidR="00103A80" w:rsidRDefault="001A6D3A" w:rsidP="00103A8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>Обратите внимание на слайд, с</w:t>
      </w:r>
      <w:r w:rsidR="00103A80"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 xml:space="preserve"> введением ФОП ДО в образовательной области «Познавательное развитие» появился раздел «С</w:t>
      </w:r>
      <w:r w:rsidR="00103A80" w:rsidRPr="00103A80"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>енсорные эталоны и познавательные действия</w:t>
      </w:r>
      <w:r w:rsidR="00103A80"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>»</w:t>
      </w:r>
      <w:r w:rsidR="00103A80" w:rsidRPr="00103A80">
        <w:t xml:space="preserve"> </w:t>
      </w:r>
      <w:r w:rsidR="00103A80" w:rsidRPr="00103A80">
        <w:rPr>
          <w:rFonts w:ascii="Times New Roman" w:hAnsi="Times New Roman" w:cs="Times New Roman"/>
          <w:sz w:val="28"/>
        </w:rPr>
        <w:t xml:space="preserve">для </w:t>
      </w:r>
      <w:r w:rsidR="00103A80" w:rsidRPr="00103A80"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>всех возрастных групп детского сада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>. Для решения задач данного раздела</w:t>
      </w:r>
      <w:r w:rsidRPr="001A6D3A">
        <w:t xml:space="preserve"> </w:t>
      </w:r>
      <w:r w:rsidRPr="001A6D3A"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>определено содержан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>ие образовательной деятельности на каждом этапе развития дошкольников.</w:t>
      </w:r>
    </w:p>
    <w:p w14:paraId="36E1A086" w14:textId="77777777" w:rsidR="001A6D3A" w:rsidRDefault="00103A80" w:rsidP="001A6D3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</w:pPr>
      <w:r w:rsidRPr="00103A80"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 xml:space="preserve">  </w:t>
      </w:r>
      <w:r w:rsidR="001A6D3A"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 xml:space="preserve">Для достижения планируемых результатов данного раздела </w:t>
      </w:r>
      <w:r w:rsidR="004F2A4D" w:rsidRPr="004F2A4D"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>не заменя</w:t>
      </w:r>
      <w:r w:rsidR="004F2A4D"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>ем</w:t>
      </w:r>
      <w:r w:rsidR="004F2A4D" w:rsidRPr="004F2A4D"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 xml:space="preserve"> традиционные образовательные технологии новыми, а расширя</w:t>
      </w:r>
      <w:r w:rsidR="004F2A4D"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 xml:space="preserve">ем </w:t>
      </w:r>
      <w:r w:rsidR="004F2A4D" w:rsidRPr="004F2A4D"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>их возможности</w:t>
      </w:r>
      <w:r w:rsidR="004F2A4D"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 xml:space="preserve"> </w:t>
      </w:r>
    </w:p>
    <w:p w14:paraId="08D7F8F1" w14:textId="77777777" w:rsidR="00400143" w:rsidRPr="001516CB" w:rsidRDefault="00400143" w:rsidP="001A6D3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 w:rsidRPr="001516CB">
        <w:rPr>
          <w:rFonts w:ascii="Times New Roman" w:eastAsia="Times New Roman" w:hAnsi="Times New Roman" w:cs="Times New Roman"/>
          <w:i/>
          <w:color w:val="181818"/>
          <w:sz w:val="28"/>
          <w:szCs w:val="28"/>
          <w:shd w:val="clear" w:color="auto" w:fill="FFFFFF"/>
        </w:rPr>
        <w:t>- 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14:paraId="6075FB3C" w14:textId="778DD7FE" w:rsidR="00400143" w:rsidRPr="001516CB" w:rsidRDefault="00400143" w:rsidP="001A6D3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 w:rsidRPr="001516CB">
        <w:rPr>
          <w:rFonts w:ascii="Times New Roman" w:eastAsia="Times New Roman" w:hAnsi="Times New Roman" w:cs="Times New Roman"/>
          <w:i/>
          <w:color w:val="181818"/>
          <w:sz w:val="28"/>
          <w:szCs w:val="28"/>
          <w:shd w:val="clear" w:color="auto" w:fill="FFFFFF"/>
        </w:rPr>
        <w:t>- 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</w:t>
      </w:r>
      <w:r w:rsidR="001516CB">
        <w:rPr>
          <w:rFonts w:ascii="Times New Roman" w:eastAsia="Times New Roman" w:hAnsi="Times New Roman" w:cs="Times New Roman"/>
          <w:i/>
          <w:color w:val="181818"/>
          <w:sz w:val="28"/>
          <w:szCs w:val="28"/>
          <w:shd w:val="clear" w:color="auto" w:fill="FFFFFF"/>
        </w:rPr>
        <w:t>.</w:t>
      </w:r>
    </w:p>
    <w:p w14:paraId="4B8231CD" w14:textId="01135D48" w:rsidR="00103A80" w:rsidRPr="004F2A4D" w:rsidRDefault="004F2A4D" w:rsidP="00103A8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>И в</w:t>
      </w:r>
      <w:r w:rsidR="001A6D3A" w:rsidRPr="004F2A4D"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 xml:space="preserve"> совместной образовательной деятельности с детьми</w:t>
      </w:r>
      <w:r w:rsidRPr="004F2A4D"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 xml:space="preserve"> </w:t>
      </w:r>
      <w:r w:rsidR="001A6D3A" w:rsidRPr="004F2A4D"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>используем сенсорн</w:t>
      </w:r>
      <w:r w:rsidRPr="004F2A4D"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 xml:space="preserve">ые коробки 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 xml:space="preserve">и </w:t>
      </w:r>
      <w:r w:rsidR="001A6D3A" w:rsidRPr="004F2A4D"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>познавательные боксы</w:t>
      </w:r>
      <w:r w:rsidR="001516CB"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>,</w:t>
      </w:r>
      <w:r w:rsidR="005178D5"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 xml:space="preserve"> которые представлены на выставке.</w:t>
      </w:r>
    </w:p>
    <w:p w14:paraId="5CBD6202" w14:textId="77777777" w:rsidR="001A6D3A" w:rsidRPr="004F2A4D" w:rsidRDefault="001A6D3A" w:rsidP="00103A8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</w:pPr>
      <w:r w:rsidRPr="004F2A4D"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>Сенсорная коробка (ванночка) – это емкость с наполнителем, предназначенная для игры, главное назначение которой – дать возможность детям трогать</w:t>
      </w:r>
      <w:r w:rsidR="004F2A4D"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 xml:space="preserve">, пересыпать, </w:t>
      </w:r>
      <w:r w:rsidRPr="004F2A4D"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 xml:space="preserve">переставлять, переливать, исследовать, изучать то, что находится внутри </w:t>
      </w:r>
      <w:r w:rsidR="004F2A4D" w:rsidRPr="004F2A4D"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>нее,</w:t>
      </w:r>
      <w:r w:rsidRPr="004F2A4D"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 xml:space="preserve"> обучая и развивая ребенка</w:t>
      </w:r>
      <w:r w:rsidR="004F2A4D"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>.</w:t>
      </w:r>
    </w:p>
    <w:p w14:paraId="6865CD14" w14:textId="63CE6C08" w:rsidR="001A6D3A" w:rsidRDefault="004F2A4D" w:rsidP="00103A8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 xml:space="preserve">Познавательный бокс - </w:t>
      </w:r>
      <w:r w:rsidRPr="004F2A4D"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>представляет собой коробку с кармашками, дверками, окошками, вкладками, в которую помещены материалы на</w:t>
      </w:r>
      <w:r w:rsidR="001516CB"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 xml:space="preserve"> </w:t>
      </w:r>
      <w:r w:rsidRPr="004F2A4D"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>одну</w:t>
      </w:r>
      <w:r w:rsidR="001516CB"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 xml:space="preserve"> </w:t>
      </w:r>
      <w:r w:rsidRPr="004F2A4D"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>тему</w:t>
      </w:r>
      <w:r w:rsidR="001516CB"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>,</w:t>
      </w:r>
      <w:r w:rsidRPr="004F2A4D"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 xml:space="preserve"> и ребенок может доставать их, перекладывать, складывать</w:t>
      </w:r>
      <w:r w:rsidR="006A3426"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>, наполнять</w:t>
      </w:r>
      <w:r w:rsidRPr="004F2A4D"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 xml:space="preserve"> по своему усмотрению.</w:t>
      </w:r>
    </w:p>
    <w:p w14:paraId="5E01DF76" w14:textId="0F921F97" w:rsidR="001A6D3A" w:rsidRDefault="00DB1336" w:rsidP="00103A8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lastRenderedPageBreak/>
        <w:t>Сегодня мы рассмотрим познавательный бокс как средство о</w:t>
      </w:r>
      <w:r w:rsidRPr="00DB1336"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>своени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>я</w:t>
      </w:r>
      <w:r w:rsidRPr="00DB1336"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 xml:space="preserve"> сенсорных эталонов и познавательных действий в процессе исследовательской деятельности </w:t>
      </w:r>
      <w:r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 xml:space="preserve">старших </w:t>
      </w:r>
      <w:r w:rsidRPr="00DB1336"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>дошкольников</w:t>
      </w:r>
      <w:r w:rsidR="00EE06E1">
        <w:rPr>
          <w:rFonts w:ascii="Times New Roman" w:eastAsia="Times New Roman" w:hAnsi="Times New Roman" w:cs="Times New Roman"/>
          <w:color w:val="181818"/>
          <w:sz w:val="28"/>
          <w:szCs w:val="24"/>
          <w:shd w:val="clear" w:color="auto" w:fill="FFFFFF"/>
        </w:rPr>
        <w:t>.</w:t>
      </w:r>
    </w:p>
    <w:p w14:paraId="08E6984C" w14:textId="77777777" w:rsidR="00EE06E1" w:rsidRPr="006A3426" w:rsidRDefault="006A3426" w:rsidP="005178D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Почему мы решили использовать познавательный бокс?</w:t>
      </w:r>
      <w:r w:rsidRPr="006A3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Это отличный способ не только для </w:t>
      </w:r>
      <w:r w:rsidR="005178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закрепления полученных знаний, но и </w:t>
      </w:r>
      <w:r w:rsidR="005178D5" w:rsidRPr="006A3426">
        <w:rPr>
          <w:rFonts w:ascii="Times New Roman" w:hAnsi="Times New Roman" w:cs="Times New Roman"/>
          <w:sz w:val="28"/>
        </w:rPr>
        <w:t>формир</w:t>
      </w:r>
      <w:r w:rsidR="005178D5">
        <w:rPr>
          <w:rFonts w:ascii="Times New Roman" w:hAnsi="Times New Roman" w:cs="Times New Roman"/>
          <w:sz w:val="28"/>
        </w:rPr>
        <w:t>ования</w:t>
      </w:r>
      <w:r w:rsidR="005178D5" w:rsidRPr="006A3426">
        <w:rPr>
          <w:rFonts w:ascii="Times New Roman" w:hAnsi="Times New Roman" w:cs="Times New Roman"/>
          <w:sz w:val="28"/>
        </w:rPr>
        <w:t xml:space="preserve"> исследовательско</w:t>
      </w:r>
      <w:r w:rsidR="005178D5">
        <w:rPr>
          <w:rFonts w:ascii="Times New Roman" w:hAnsi="Times New Roman" w:cs="Times New Roman"/>
          <w:sz w:val="28"/>
        </w:rPr>
        <w:t>го</w:t>
      </w:r>
      <w:r w:rsidR="005178D5" w:rsidRPr="006A3426">
        <w:rPr>
          <w:rFonts w:ascii="Times New Roman" w:hAnsi="Times New Roman" w:cs="Times New Roman"/>
          <w:sz w:val="28"/>
        </w:rPr>
        <w:t xml:space="preserve"> поведени</w:t>
      </w:r>
      <w:r w:rsidR="005178D5">
        <w:rPr>
          <w:rFonts w:ascii="Times New Roman" w:hAnsi="Times New Roman" w:cs="Times New Roman"/>
          <w:sz w:val="28"/>
        </w:rPr>
        <w:t>я дошкольников</w:t>
      </w:r>
      <w:r w:rsidR="005178D5" w:rsidRPr="006A3426">
        <w:rPr>
          <w:rFonts w:ascii="Times New Roman" w:hAnsi="Times New Roman" w:cs="Times New Roman"/>
          <w:sz w:val="28"/>
        </w:rPr>
        <w:t>, направленно</w:t>
      </w:r>
      <w:r w:rsidR="005178D5">
        <w:rPr>
          <w:rFonts w:ascii="Times New Roman" w:hAnsi="Times New Roman" w:cs="Times New Roman"/>
          <w:sz w:val="28"/>
        </w:rPr>
        <w:t>го</w:t>
      </w:r>
      <w:r w:rsidR="005178D5" w:rsidRPr="006A3426">
        <w:rPr>
          <w:rFonts w:ascii="Times New Roman" w:hAnsi="Times New Roman" w:cs="Times New Roman"/>
          <w:sz w:val="28"/>
        </w:rPr>
        <w:t xml:space="preserve"> на поиск и приобретение новой информации.</w:t>
      </w:r>
      <w:r w:rsidR="005178D5">
        <w:rPr>
          <w:rFonts w:ascii="Times New Roman" w:hAnsi="Times New Roman" w:cs="Times New Roman"/>
          <w:sz w:val="28"/>
        </w:rPr>
        <w:t xml:space="preserve"> </w:t>
      </w:r>
      <w:r w:rsidR="005178D5" w:rsidRPr="006A3426">
        <w:rPr>
          <w:rFonts w:ascii="Times New Roman" w:hAnsi="Times New Roman" w:cs="Times New Roman"/>
          <w:sz w:val="28"/>
        </w:rPr>
        <w:t>Чем разнообразнее и интенсивнее поисковая деятельность, тем быстрее и полноценнее развива</w:t>
      </w:r>
      <w:r w:rsidR="005178D5">
        <w:rPr>
          <w:rFonts w:ascii="Times New Roman" w:hAnsi="Times New Roman" w:cs="Times New Roman"/>
          <w:sz w:val="28"/>
        </w:rPr>
        <w:t>ю</w:t>
      </w:r>
      <w:r w:rsidR="005178D5" w:rsidRPr="006A3426">
        <w:rPr>
          <w:rFonts w:ascii="Times New Roman" w:hAnsi="Times New Roman" w:cs="Times New Roman"/>
          <w:sz w:val="28"/>
        </w:rPr>
        <w:t>тся</w:t>
      </w:r>
      <w:r w:rsidR="005178D5">
        <w:rPr>
          <w:rFonts w:ascii="Times New Roman" w:hAnsi="Times New Roman" w:cs="Times New Roman"/>
          <w:sz w:val="28"/>
        </w:rPr>
        <w:t xml:space="preserve"> дети</w:t>
      </w:r>
      <w:r w:rsidR="005178D5" w:rsidRPr="006A3426">
        <w:rPr>
          <w:rFonts w:ascii="Times New Roman" w:hAnsi="Times New Roman" w:cs="Times New Roman"/>
          <w:sz w:val="28"/>
        </w:rPr>
        <w:t>, а также получа</w:t>
      </w:r>
      <w:r w:rsidR="005178D5">
        <w:rPr>
          <w:rFonts w:ascii="Times New Roman" w:hAnsi="Times New Roman" w:cs="Times New Roman"/>
          <w:sz w:val="28"/>
        </w:rPr>
        <w:t>ют</w:t>
      </w:r>
      <w:r w:rsidR="005178D5" w:rsidRPr="006A3426">
        <w:rPr>
          <w:rFonts w:ascii="Times New Roman" w:hAnsi="Times New Roman" w:cs="Times New Roman"/>
          <w:sz w:val="28"/>
        </w:rPr>
        <w:t xml:space="preserve"> в этом процессе б</w:t>
      </w:r>
      <w:r w:rsidR="005178D5">
        <w:rPr>
          <w:rFonts w:ascii="Times New Roman" w:hAnsi="Times New Roman" w:cs="Times New Roman"/>
          <w:sz w:val="28"/>
        </w:rPr>
        <w:t>ольше знаний и новой информации, что является о</w:t>
      </w:r>
      <w:r w:rsidR="00EE06E1" w:rsidRPr="006A3426">
        <w:rPr>
          <w:rFonts w:ascii="Times New Roman" w:hAnsi="Times New Roman" w:cs="Times New Roman"/>
          <w:sz w:val="28"/>
        </w:rPr>
        <w:t xml:space="preserve">сновой исследовательской деятельности </w:t>
      </w:r>
      <w:r w:rsidR="005178D5">
        <w:rPr>
          <w:rFonts w:ascii="Times New Roman" w:hAnsi="Times New Roman" w:cs="Times New Roman"/>
          <w:sz w:val="28"/>
        </w:rPr>
        <w:t>воспитанников.</w:t>
      </w:r>
      <w:r w:rsidR="00EE06E1" w:rsidRPr="006A3426">
        <w:rPr>
          <w:rFonts w:ascii="Times New Roman" w:hAnsi="Times New Roman" w:cs="Times New Roman"/>
          <w:sz w:val="28"/>
        </w:rPr>
        <w:t xml:space="preserve"> </w:t>
      </w:r>
    </w:p>
    <w:p w14:paraId="116D5AB4" w14:textId="77777777" w:rsidR="002E5949" w:rsidRPr="001516CB" w:rsidRDefault="002E5949" w:rsidP="002E5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1516C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Чем для нас стала привлекательна именно эта форма работы?</w:t>
      </w:r>
      <w:r w:rsidR="00126539" w:rsidRPr="001516C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(представлена на слайде)</w:t>
      </w:r>
    </w:p>
    <w:p w14:paraId="2B3D5C9F" w14:textId="77777777" w:rsidR="002E5949" w:rsidRPr="001516CB" w:rsidRDefault="002E5949" w:rsidP="002E5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1516C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1.  </w:t>
      </w:r>
      <w:r w:rsidR="002D7B49" w:rsidRPr="001516C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Познавательный бок</w:t>
      </w:r>
      <w:r w:rsidRPr="001516C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помогает организовать информацию по изучаемой теме и лучше систематизировать материал, сделать его понятным и доступным каждому ребенку.</w:t>
      </w:r>
    </w:p>
    <w:p w14:paraId="6C170033" w14:textId="77777777" w:rsidR="002E5949" w:rsidRPr="001516CB" w:rsidRDefault="002E5949" w:rsidP="002E5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1516C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2.  Это превосходный способ для повторения пройденного. За счет наглядной привлекательности, обучение проходит непроизвольно.</w:t>
      </w:r>
    </w:p>
    <w:p w14:paraId="496F8675" w14:textId="77777777" w:rsidR="002E5949" w:rsidRPr="001516CB" w:rsidRDefault="002E5949" w:rsidP="002E5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1516C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3. Подключая ребенка к созданию </w:t>
      </w:r>
      <w:r w:rsidR="002D7B49" w:rsidRPr="001516C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познавательного бокса</w:t>
      </w:r>
      <w:r w:rsidRPr="001516C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, мы помогаем ребенку делать первые шаги к формированию навыка самостоятельно собирать и организовывать информацию.</w:t>
      </w:r>
    </w:p>
    <w:p w14:paraId="56861FED" w14:textId="77777777" w:rsidR="002E5949" w:rsidRPr="001516CB" w:rsidRDefault="002E5949" w:rsidP="002E5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1516C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4.  </w:t>
      </w:r>
      <w:r w:rsidR="002D7B49" w:rsidRPr="001516C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Познавательный бок</w:t>
      </w:r>
      <w:r w:rsidRPr="001516C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также хорошо подойдет для занятий в группах, где одновременно обучаются дети разных возрастов. В коробочке содержатся задания разного уровня, поэтому любой ребенок найдет себе задания по силам.</w:t>
      </w:r>
    </w:p>
    <w:p w14:paraId="4206633A" w14:textId="77777777" w:rsidR="0073498E" w:rsidRPr="008E6F2C" w:rsidRDefault="00713BFD" w:rsidP="00E73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E6F2C">
        <w:rPr>
          <w:rFonts w:ascii="Times New Roman" w:eastAsia="Times New Roman" w:hAnsi="Times New Roman" w:cs="Times New Roman"/>
          <w:sz w:val="28"/>
          <w:szCs w:val="28"/>
        </w:rPr>
        <w:t>Создание </w:t>
      </w:r>
      <w:r w:rsidR="006720EA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познавательного </w:t>
      </w:r>
      <w:r w:rsidRPr="008E6F2C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бокс</w:t>
      </w:r>
      <w:r w:rsidR="007837F1" w:rsidRPr="008E6F2C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8E6F2C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E6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является одним из видов совместной интерактивной деятельности взрослого и детей</w:t>
      </w:r>
      <w:r w:rsidR="007837F1" w:rsidRPr="008E6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8E6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37F1" w:rsidRPr="008E6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 как дает возможность педагогу построить деятельность на основе индивидуальных особенностей каждого ребенка, а детям проявить активность и самостоятельность в выборе содержания познавательной деятельности, в ходе которой они учатся</w:t>
      </w:r>
      <w:r w:rsidR="00B2734D" w:rsidRPr="008E6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собирать и систематизировать познавательную информацию.</w:t>
      </w:r>
    </w:p>
    <w:p w14:paraId="0A197793" w14:textId="30ED5221" w:rsidR="00713BFD" w:rsidRPr="008E6F2C" w:rsidRDefault="00713BFD" w:rsidP="00E73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E6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Рассматривая </w:t>
      </w:r>
      <w:r w:rsidR="00F864A5" w:rsidRPr="008E6F2C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 бокса</w:t>
      </w:r>
      <w:r w:rsidR="001516C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864A5" w:rsidRPr="008E6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расположе</w:t>
      </w:r>
      <w:r w:rsidRPr="008E6F2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F864A5" w:rsidRPr="008E6F2C">
        <w:rPr>
          <w:rFonts w:ascii="Times New Roman" w:hAnsi="Times New Roman" w:cs="Times New Roman"/>
          <w:sz w:val="28"/>
          <w:szCs w:val="28"/>
          <w:shd w:val="clear" w:color="auto" w:fill="FFFFFF"/>
        </w:rPr>
        <w:t>ны</w:t>
      </w:r>
      <w:r w:rsidRPr="008E6F2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F864A5" w:rsidRPr="008E6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внутри него самого в разных секциях (</w:t>
      </w:r>
      <w:r w:rsidRPr="008E6F2C">
        <w:rPr>
          <w:rFonts w:ascii="Times New Roman" w:hAnsi="Times New Roman" w:cs="Times New Roman"/>
          <w:sz w:val="28"/>
          <w:szCs w:val="28"/>
          <w:shd w:val="clear" w:color="auto" w:fill="FFFFFF"/>
        </w:rPr>
        <w:t>конвертики</w:t>
      </w:r>
      <w:r w:rsidR="00F864A5" w:rsidRPr="008E6F2C">
        <w:rPr>
          <w:rFonts w:ascii="Times New Roman" w:hAnsi="Times New Roman" w:cs="Times New Roman"/>
          <w:sz w:val="28"/>
          <w:szCs w:val="28"/>
          <w:shd w:val="clear" w:color="auto" w:fill="FFFFFF"/>
        </w:rPr>
        <w:t>, иллюстрации, карточки</w:t>
      </w:r>
      <w:r w:rsidR="00582B06" w:rsidRPr="008E6F2C">
        <w:rPr>
          <w:rFonts w:ascii="Times New Roman" w:hAnsi="Times New Roman" w:cs="Times New Roman"/>
          <w:sz w:val="28"/>
          <w:szCs w:val="28"/>
          <w:shd w:val="clear" w:color="auto" w:fill="FFFFFF"/>
        </w:rPr>
        <w:t>, книжки-малышки</w:t>
      </w:r>
      <w:r w:rsidRPr="008E6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 </w:t>
      </w:r>
      <w:r w:rsidR="00B2734D" w:rsidRPr="008E6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дети с удовольствием убеждаются в том, как много они знают. </w:t>
      </w:r>
    </w:p>
    <w:p w14:paraId="20A67CE8" w14:textId="77777777" w:rsidR="00D40A33" w:rsidRDefault="002E5949" w:rsidP="002E59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E6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данный момент нами разработаны </w:t>
      </w:r>
      <w:r w:rsidR="00D40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8E6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познавательных бокс</w:t>
      </w:r>
      <w:r w:rsidR="00D40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</w:t>
      </w:r>
      <w:r w:rsidRPr="008E6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«Признаки Осень», бокс «Бурый медведь»</w:t>
      </w:r>
      <w:r w:rsidR="00D40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8E6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«Мир насекомых»</w:t>
      </w:r>
      <w:r w:rsidR="00D40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«Мы туристы», «</w:t>
      </w:r>
      <w:r w:rsidR="00104A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День Победы</w:t>
      </w:r>
      <w:r w:rsidR="00D40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Pr="008E6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2E12912C" w14:textId="77777777" w:rsidR="00D40A33" w:rsidRDefault="00D40A33" w:rsidP="002E59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Сегодня представлю вам более подробно некоторые из них.</w:t>
      </w:r>
    </w:p>
    <w:p w14:paraId="19580400" w14:textId="2C1E219E" w:rsidR="002E5949" w:rsidRDefault="001516CB" w:rsidP="00D40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Так, например</w:t>
      </w:r>
      <w:r w:rsidR="002E5949" w:rsidRPr="008E6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познавательн</w:t>
      </w:r>
      <w:r w:rsidR="00D40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ый</w:t>
      </w:r>
      <w:r w:rsidR="002E5949" w:rsidRPr="008E6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бокс</w:t>
      </w:r>
      <w:r w:rsidR="00D40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«Мир насекомых» был </w:t>
      </w:r>
      <w:r w:rsidR="002E5949" w:rsidRPr="008E6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создан в летний период, так как дети проявляли большой интерес к миру насекомых, за которыми они наблюдали ежедневно на прогулке</w:t>
      </w:r>
      <w:r w:rsidR="00644D25" w:rsidRPr="008E6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644D25" w:rsidRPr="008E6F2C">
        <w:t xml:space="preserve"> </w:t>
      </w:r>
      <w:r w:rsidR="00644D25" w:rsidRPr="008E6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Дети задавали много вопросов:</w:t>
      </w:r>
      <w:r w:rsidR="00644D25" w:rsidRPr="008E6F2C">
        <w:t xml:space="preserve"> </w:t>
      </w:r>
      <w:r w:rsidR="00644D25" w:rsidRPr="008E6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где живут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4D25" w:rsidRPr="008E6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..?, чем питаются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4D25" w:rsidRPr="008E6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..? как насекомые появляются на свет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4D25" w:rsidRPr="008E6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..? пользу или вред они приносят? где зимуют… </w:t>
      </w:r>
      <w:r w:rsidR="00E91E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="00644D25" w:rsidRPr="008E6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удивлялись поведению насекомых (что ползает, летает и жужжит).</w:t>
      </w:r>
      <w:r w:rsidR="00A63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Проявление интереса к данной теме и послужило началом исследовательской деятельности «Узнать о жизни насекомых»</w:t>
      </w:r>
      <w:r w:rsidR="007538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A63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09E449F" w14:textId="77777777" w:rsidR="00795464" w:rsidRDefault="00795464" w:rsidP="00D40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После чего мы с ребятами перешли к поисковому этапу и составили план исследования:</w:t>
      </w:r>
    </w:p>
    <w:p w14:paraId="32BB72AF" w14:textId="1AFC6D2A" w:rsidR="00795464" w:rsidRDefault="00795464" w:rsidP="00D40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</w:t>
      </w:r>
      <w:r w:rsidRPr="00795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ть </w:t>
      </w:r>
      <w:r w:rsidRPr="00795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коллекци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</w:t>
      </w:r>
      <w:r w:rsidRPr="007954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насекомых игрушек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(каждый из детей выбрал насекомое</w:t>
      </w:r>
      <w:r w:rsidR="00151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которое ему нравится)</w:t>
      </w:r>
    </w:p>
    <w:p w14:paraId="5C2B8521" w14:textId="77777777" w:rsidR="00655B0D" w:rsidRDefault="00655B0D" w:rsidP="00D40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у</w:t>
      </w:r>
      <w:r w:rsidRPr="00655B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знать как можно больше о мире насекомых, как они живут, чем питаются, какую пользу или вред приносят людям, как защищаются от врагов.</w:t>
      </w:r>
    </w:p>
    <w:p w14:paraId="0C9F2FDD" w14:textId="77777777" w:rsidR="00795464" w:rsidRDefault="00795464" w:rsidP="00655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55B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исследовать внешние признаки насекомых</w:t>
      </w:r>
    </w:p>
    <w:p w14:paraId="51FBE1D7" w14:textId="77777777" w:rsidR="00795464" w:rsidRPr="008E6F2C" w:rsidRDefault="00655B0D" w:rsidP="00655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понаблюдать за проявляющимися особенностями поведения в разное время дня и как они меняются с погодными условиями.</w:t>
      </w:r>
    </w:p>
    <w:p w14:paraId="4713C38E" w14:textId="06E1FA58" w:rsidR="006E3B93" w:rsidRDefault="00644D25" w:rsidP="008E6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E6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Ответы на все многочисленные вопросы мы решили собрать в одну волшебную короб</w:t>
      </w:r>
      <w:r w:rsidR="008E6F2C" w:rsidRPr="008E6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очку.</w:t>
      </w:r>
      <w:r w:rsidR="008E6F2C" w:rsidRPr="008E6F2C">
        <w:t xml:space="preserve"> </w:t>
      </w:r>
      <w:r w:rsidR="008E6F2C" w:rsidRPr="008E6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изготовлении бокса, посильное участие принимали дети (раскрашивали коробку, вырезали, приклеивали, складывали элементы в соответствующие кармашки). </w:t>
      </w:r>
    </w:p>
    <w:p w14:paraId="5C41FF3E" w14:textId="77777777" w:rsidR="006E3B93" w:rsidRDefault="006E3B93" w:rsidP="008E6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практическом этапе дети совместно со мной и родителями реализовывали составленный нами план. </w:t>
      </w:r>
    </w:p>
    <w:p w14:paraId="6AE9D380" w14:textId="77777777" w:rsidR="008E6F2C" w:rsidRPr="008E6F2C" w:rsidRDefault="008E6F2C" w:rsidP="008E6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E6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Познавательный бокс был наполнен разнообразным познавательным материалом для ознакомления детей с миром насекомых:</w:t>
      </w:r>
    </w:p>
    <w:p w14:paraId="2763B782" w14:textId="77777777" w:rsidR="00644D25" w:rsidRPr="008E6F2C" w:rsidRDefault="00644D25" w:rsidP="002E59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E6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собрана коллекция насекомых игрушек, что</w:t>
      </w:r>
      <w:r w:rsidRPr="008E6F2C">
        <w:t xml:space="preserve"> </w:t>
      </w:r>
      <w:r w:rsidRPr="008E6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давала возможность зрительно представить себе насекомого, разглядеть мелкие его части и</w:t>
      </w:r>
      <w:r w:rsidRPr="008E6F2C">
        <w:t xml:space="preserve"> </w:t>
      </w:r>
      <w:r w:rsidRPr="008E6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использовать в самостоятельной игровой деятельности;</w:t>
      </w:r>
    </w:p>
    <w:p w14:paraId="3783C02E" w14:textId="77777777" w:rsidR="002E5949" w:rsidRPr="008E6F2C" w:rsidRDefault="00644D25" w:rsidP="00644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8E6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 подобраны стихи и загадки о насекомых, что помогала развивать способность детей к анализу, </w:t>
      </w:r>
      <w:r w:rsidR="003F413C" w:rsidRPr="008E6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обобщению, формировало умение </w:t>
      </w:r>
      <w:r w:rsidR="003F413C" w:rsidRPr="008E6F2C">
        <w:rPr>
          <w:rFonts w:ascii="Times New Roman" w:hAnsi="Times New Roman" w:cs="Times New Roman"/>
          <w:sz w:val="28"/>
          <w:szCs w:val="32"/>
        </w:rPr>
        <w:t>самостоятельно делать выводы, а также способствовало развитию речи детей;</w:t>
      </w:r>
    </w:p>
    <w:p w14:paraId="54708944" w14:textId="77777777" w:rsidR="003F413C" w:rsidRPr="008E6F2C" w:rsidRDefault="003F413C" w:rsidP="00644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8E6F2C">
        <w:rPr>
          <w:rFonts w:ascii="Times New Roman" w:hAnsi="Times New Roman" w:cs="Times New Roman"/>
          <w:sz w:val="28"/>
          <w:szCs w:val="32"/>
        </w:rPr>
        <w:t>- раскраски, которые помогали развивать творческую фантазию, мелкую моторику рук;</w:t>
      </w:r>
    </w:p>
    <w:p w14:paraId="7C4EC666" w14:textId="264DB1DA" w:rsidR="003F413C" w:rsidRPr="008E6F2C" w:rsidRDefault="003F413C" w:rsidP="00644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8E6F2C">
        <w:rPr>
          <w:rFonts w:ascii="Times New Roman" w:hAnsi="Times New Roman" w:cs="Times New Roman"/>
          <w:sz w:val="28"/>
          <w:szCs w:val="32"/>
        </w:rPr>
        <w:t>- разнообразные дидактические игры: «Польза и вред насекомых», которая знакомила с пользой и вредом</w:t>
      </w:r>
      <w:r w:rsidR="001516CB">
        <w:rPr>
          <w:rFonts w:ascii="Times New Roman" w:hAnsi="Times New Roman" w:cs="Times New Roman"/>
          <w:sz w:val="28"/>
          <w:szCs w:val="32"/>
        </w:rPr>
        <w:t>,</w:t>
      </w:r>
      <w:r w:rsidRPr="008E6F2C">
        <w:rPr>
          <w:rFonts w:ascii="Times New Roman" w:hAnsi="Times New Roman" w:cs="Times New Roman"/>
          <w:sz w:val="28"/>
          <w:szCs w:val="32"/>
        </w:rPr>
        <w:t xml:space="preserve"> который может нанести насекомое; «Чей домик?», позволяла знакомиться со средой обитания насекомых; «Стадии развития насекомых», в этой игре у детей формировались представления о жизни и развитии насекомых и др.;</w:t>
      </w:r>
    </w:p>
    <w:p w14:paraId="751E28F1" w14:textId="77777777" w:rsidR="003F413C" w:rsidRDefault="003F413C" w:rsidP="00644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8E6F2C">
        <w:rPr>
          <w:rFonts w:ascii="Times New Roman" w:hAnsi="Times New Roman" w:cs="Times New Roman"/>
          <w:sz w:val="28"/>
          <w:szCs w:val="32"/>
        </w:rPr>
        <w:t xml:space="preserve">- </w:t>
      </w:r>
      <w:r w:rsidR="000F3E7B" w:rsidRPr="008E6F2C">
        <w:rPr>
          <w:rFonts w:ascii="Times New Roman" w:hAnsi="Times New Roman" w:cs="Times New Roman"/>
          <w:sz w:val="28"/>
          <w:szCs w:val="32"/>
        </w:rPr>
        <w:t xml:space="preserve">театр «Мир насекомых», </w:t>
      </w:r>
      <w:r w:rsidR="00E91E03">
        <w:rPr>
          <w:rFonts w:ascii="Times New Roman" w:hAnsi="Times New Roman" w:cs="Times New Roman"/>
          <w:sz w:val="28"/>
          <w:szCs w:val="32"/>
        </w:rPr>
        <w:t>помогал детям</w:t>
      </w:r>
      <w:r w:rsidR="000F3E7B" w:rsidRPr="008E6F2C">
        <w:rPr>
          <w:rFonts w:ascii="Times New Roman" w:hAnsi="Times New Roman" w:cs="Times New Roman"/>
          <w:sz w:val="28"/>
          <w:szCs w:val="32"/>
        </w:rPr>
        <w:t xml:space="preserve"> придумывать и разыгрывать интересные истории о насекомых.</w:t>
      </w:r>
    </w:p>
    <w:p w14:paraId="2115A95A" w14:textId="77777777" w:rsidR="008E6F2C" w:rsidRPr="00104A14" w:rsidRDefault="00E91E03" w:rsidP="00104A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r w:rsidR="008E6F2C" w:rsidRPr="008E6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атериал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данного бокса </w:t>
      </w:r>
      <w:r w:rsidR="008E6F2C" w:rsidRPr="008E6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успешно используется детьми в повседневной жизни. Дети очень бережно относятся к продукту своего творчества и с гордостью рассказывают и показывают его.</w:t>
      </w:r>
    </w:p>
    <w:p w14:paraId="4AC5FA2E" w14:textId="0DACAE4C" w:rsidR="00BC0B52" w:rsidRDefault="008E6F2C" w:rsidP="00644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Еще один </w:t>
      </w:r>
      <w:r w:rsidR="00846943">
        <w:rPr>
          <w:rFonts w:ascii="Times New Roman" w:hAnsi="Times New Roman" w:cs="Times New Roman"/>
          <w:sz w:val="28"/>
        </w:rPr>
        <w:t>бокс,</w:t>
      </w:r>
      <w:r>
        <w:rPr>
          <w:rFonts w:ascii="Times New Roman" w:hAnsi="Times New Roman" w:cs="Times New Roman"/>
          <w:sz w:val="28"/>
        </w:rPr>
        <w:t xml:space="preserve"> </w:t>
      </w:r>
      <w:r w:rsidR="00E91E03">
        <w:rPr>
          <w:rFonts w:ascii="Times New Roman" w:hAnsi="Times New Roman" w:cs="Times New Roman"/>
          <w:sz w:val="28"/>
        </w:rPr>
        <w:t xml:space="preserve">который мы хотим вам представить </w:t>
      </w:r>
      <w:r w:rsidR="00E91E03" w:rsidRPr="005F5FE4">
        <w:rPr>
          <w:rFonts w:ascii="Times New Roman" w:hAnsi="Times New Roman" w:cs="Times New Roman"/>
          <w:sz w:val="28"/>
          <w:szCs w:val="28"/>
        </w:rPr>
        <w:t>«Бурый медведь»,</w:t>
      </w:r>
      <w:r w:rsidR="00E91E03">
        <w:rPr>
          <w:rFonts w:ascii="Times New Roman" w:hAnsi="Times New Roman" w:cs="Times New Roman"/>
          <w:sz w:val="28"/>
          <w:szCs w:val="28"/>
        </w:rPr>
        <w:t xml:space="preserve"> </w:t>
      </w:r>
      <w:r w:rsidR="00BC0B52">
        <w:rPr>
          <w:rFonts w:ascii="Times New Roman" w:hAnsi="Times New Roman" w:cs="Times New Roman"/>
          <w:sz w:val="28"/>
          <w:szCs w:val="28"/>
        </w:rPr>
        <w:t>данный бокс был представлен детям в готовом виде. Разгадав загадку</w:t>
      </w:r>
      <w:r w:rsidR="001516CB">
        <w:rPr>
          <w:rFonts w:ascii="Times New Roman" w:hAnsi="Times New Roman" w:cs="Times New Roman"/>
          <w:sz w:val="28"/>
          <w:szCs w:val="28"/>
        </w:rPr>
        <w:t>,</w:t>
      </w:r>
      <w:r w:rsidR="00BC0B52">
        <w:rPr>
          <w:rFonts w:ascii="Times New Roman" w:hAnsi="Times New Roman" w:cs="Times New Roman"/>
          <w:sz w:val="28"/>
          <w:szCs w:val="28"/>
        </w:rPr>
        <w:t xml:space="preserve"> дети узнали с каким животным они познакомятся.</w:t>
      </w:r>
    </w:p>
    <w:p w14:paraId="281B878F" w14:textId="77777777" w:rsidR="00BC0B52" w:rsidRDefault="00BC0B52" w:rsidP="00644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Наполнение бокса предметами: канат, упаковка манной крупы,</w:t>
      </w:r>
      <w:r w:rsidRPr="00BC0B52">
        <w:rPr>
          <w:rFonts w:ascii="Times New Roman" w:hAnsi="Times New Roman" w:cs="Times New Roman"/>
          <w:sz w:val="28"/>
          <w:szCs w:val="28"/>
        </w:rPr>
        <w:t xml:space="preserve"> деревянная шпажка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0B52">
        <w:rPr>
          <w:rFonts w:ascii="Times New Roman" w:hAnsi="Times New Roman" w:cs="Times New Roman"/>
          <w:sz w:val="28"/>
          <w:szCs w:val="28"/>
        </w:rPr>
        <w:t>детский крем и кусок меха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0B52">
        <w:rPr>
          <w:rFonts w:ascii="Times New Roman" w:hAnsi="Times New Roman" w:cs="Times New Roman"/>
          <w:sz w:val="28"/>
          <w:szCs w:val="28"/>
        </w:rPr>
        <w:t>коктейльная трубка</w:t>
      </w:r>
      <w:r>
        <w:rPr>
          <w:rFonts w:ascii="Times New Roman" w:hAnsi="Times New Roman" w:cs="Times New Roman"/>
          <w:sz w:val="28"/>
          <w:szCs w:val="28"/>
        </w:rPr>
        <w:t>. В ходе непосредственного восприятия этих предметов дети смогли получить информацию о животном и накопить сенсорный и исследовательский опыт об интересных фактах из жизни бурого медведя.</w:t>
      </w:r>
    </w:p>
    <w:p w14:paraId="432C526A" w14:textId="02DDED0F" w:rsidR="002508E2" w:rsidRDefault="00BC0B52" w:rsidP="00644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</w:t>
      </w:r>
      <w:r w:rsidR="002508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чем мог рассказать</w:t>
      </w:r>
      <w:r w:rsidR="002508E2">
        <w:rPr>
          <w:rFonts w:ascii="Times New Roman" w:hAnsi="Times New Roman" w:cs="Times New Roman"/>
          <w:sz w:val="28"/>
          <w:szCs w:val="28"/>
        </w:rPr>
        <w:t xml:space="preserve"> 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E03">
        <w:rPr>
          <w:rFonts w:ascii="Times New Roman" w:hAnsi="Times New Roman" w:cs="Times New Roman"/>
          <w:sz w:val="28"/>
          <w:szCs w:val="28"/>
        </w:rPr>
        <w:t xml:space="preserve">канат длиною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508E2">
        <w:rPr>
          <w:rFonts w:ascii="Times New Roman" w:hAnsi="Times New Roman" w:cs="Times New Roman"/>
          <w:sz w:val="28"/>
          <w:szCs w:val="28"/>
        </w:rPr>
        <w:t>3 метра?</w:t>
      </w:r>
      <w:r w:rsidR="00E91E03">
        <w:rPr>
          <w:rFonts w:ascii="Times New Roman" w:hAnsi="Times New Roman" w:cs="Times New Roman"/>
          <w:sz w:val="28"/>
          <w:szCs w:val="28"/>
        </w:rPr>
        <w:t xml:space="preserve"> </w:t>
      </w:r>
      <w:r w:rsidR="001516CB">
        <w:rPr>
          <w:rFonts w:ascii="Times New Roman" w:hAnsi="Times New Roman" w:cs="Times New Roman"/>
          <w:sz w:val="28"/>
          <w:szCs w:val="28"/>
        </w:rPr>
        <w:t>Да, верно,</w:t>
      </w:r>
      <w:r w:rsidR="002508E2">
        <w:rPr>
          <w:rFonts w:ascii="Times New Roman" w:hAnsi="Times New Roman" w:cs="Times New Roman"/>
          <w:sz w:val="28"/>
          <w:szCs w:val="28"/>
        </w:rPr>
        <w:t xml:space="preserve"> это длина тела медведя.</w:t>
      </w:r>
    </w:p>
    <w:p w14:paraId="166281B4" w14:textId="77777777" w:rsidR="00E91E03" w:rsidRDefault="00E91E03" w:rsidP="00644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-упаковка манной крупы 800 гр. Ваши предположения (вес, новорожденного детеныша)</w:t>
      </w:r>
      <w:r w:rsidR="001E0D44">
        <w:rPr>
          <w:rFonts w:ascii="Times New Roman" w:hAnsi="Times New Roman" w:cs="Times New Roman"/>
          <w:sz w:val="28"/>
          <w:szCs w:val="28"/>
        </w:rPr>
        <w:t>.</w:t>
      </w:r>
    </w:p>
    <w:p w14:paraId="5C169E05" w14:textId="16DC1C0A" w:rsidR="001E0D44" w:rsidRDefault="001E0D44" w:rsidP="00644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-деревянная шпажка 10</w:t>
      </w:r>
      <w:r w:rsidR="00151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см., о чем она может рассказать (размер когтя), есть еще и коготь, давайте сравним</w:t>
      </w:r>
    </w:p>
    <w:p w14:paraId="6AB91888" w14:textId="77777777" w:rsidR="001E0D44" w:rsidRDefault="001E0D44" w:rsidP="00644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коробке есть детский крем и кусок меха, зачем? (да, можно провести опыт, который покажет, почему медведь не намокает)</w:t>
      </w:r>
    </w:p>
    <w:p w14:paraId="59EEF6C4" w14:textId="77777777" w:rsidR="001E0D44" w:rsidRDefault="001E0D44" w:rsidP="00644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коктейльная трубка (волос полый)</w:t>
      </w:r>
    </w:p>
    <w:p w14:paraId="3F7DA37B" w14:textId="152C58F8" w:rsidR="001E0D44" w:rsidRDefault="001E0D44" w:rsidP="00644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также есть дидактические игры,</w:t>
      </w:r>
      <w:r w:rsidR="002508E2">
        <w:rPr>
          <w:rFonts w:ascii="Times New Roman" w:hAnsi="Times New Roman" w:cs="Times New Roman"/>
          <w:sz w:val="28"/>
          <w:szCs w:val="28"/>
        </w:rPr>
        <w:t xml:space="preserve"> </w:t>
      </w:r>
      <w:r w:rsidR="00794564">
        <w:rPr>
          <w:rFonts w:ascii="Times New Roman" w:hAnsi="Times New Roman" w:cs="Times New Roman"/>
          <w:sz w:val="28"/>
          <w:szCs w:val="28"/>
        </w:rPr>
        <w:t>в которые дети могут поиграть.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5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ллюстрации, загадки и др</w:t>
      </w:r>
      <w:r w:rsidR="002508E2">
        <w:rPr>
          <w:rFonts w:ascii="Times New Roman" w:hAnsi="Times New Roman" w:cs="Times New Roman"/>
          <w:sz w:val="28"/>
          <w:szCs w:val="28"/>
        </w:rPr>
        <w:t>. помог</w:t>
      </w:r>
      <w:r w:rsidR="00794564">
        <w:rPr>
          <w:rFonts w:ascii="Times New Roman" w:hAnsi="Times New Roman" w:cs="Times New Roman"/>
          <w:sz w:val="28"/>
          <w:szCs w:val="28"/>
        </w:rPr>
        <w:t>ают</w:t>
      </w:r>
      <w:r w:rsidR="002508E2">
        <w:rPr>
          <w:rFonts w:ascii="Times New Roman" w:hAnsi="Times New Roman" w:cs="Times New Roman"/>
          <w:sz w:val="28"/>
          <w:szCs w:val="28"/>
        </w:rPr>
        <w:t xml:space="preserve"> детям пополнить знания по данной теме.</w:t>
      </w:r>
    </w:p>
    <w:p w14:paraId="51D0ED5C" w14:textId="77777777" w:rsidR="00794564" w:rsidRDefault="0011344F" w:rsidP="00644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Познавательные боксы также являются прекрасным средством для закрепления и уточнения имеющихся знаний по той или иной теме. </w:t>
      </w:r>
    </w:p>
    <w:p w14:paraId="38CDB2EF" w14:textId="4E6C42F4" w:rsidR="00794564" w:rsidRPr="009A35A3" w:rsidRDefault="0011344F" w:rsidP="001516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при рассматривании познавательного бокса, детям необходима было определить какое время года оставило для них подарок. Рассматривая саму коробку и предметы, которые находились внутри: это </w:t>
      </w:r>
      <w:r w:rsidRPr="0011344F">
        <w:rPr>
          <w:rFonts w:ascii="Times New Roman" w:hAnsi="Times New Roman" w:cs="Times New Roman"/>
          <w:sz w:val="28"/>
          <w:szCs w:val="28"/>
        </w:rPr>
        <w:t>корзинка с овощами и фруктами, перо птицы, теплая одежда, зонтик, осенние листики, дикие животные и др.</w:t>
      </w:r>
      <w:r>
        <w:rPr>
          <w:rFonts w:ascii="Times New Roman" w:hAnsi="Times New Roman" w:cs="Times New Roman"/>
          <w:sz w:val="28"/>
          <w:szCs w:val="28"/>
        </w:rPr>
        <w:t xml:space="preserve">, дети </w:t>
      </w:r>
      <w:r w:rsidR="009A35A3" w:rsidRPr="009A35A3">
        <w:rPr>
          <w:rFonts w:ascii="Times New Roman" w:hAnsi="Times New Roman" w:cs="Times New Roman"/>
          <w:sz w:val="28"/>
          <w:szCs w:val="28"/>
        </w:rPr>
        <w:t>высказыва</w:t>
      </w:r>
      <w:r w:rsidR="009A35A3">
        <w:rPr>
          <w:rFonts w:ascii="Times New Roman" w:hAnsi="Times New Roman" w:cs="Times New Roman"/>
          <w:sz w:val="28"/>
          <w:szCs w:val="28"/>
        </w:rPr>
        <w:t>ли</w:t>
      </w:r>
      <w:r w:rsidR="009A35A3" w:rsidRPr="009A35A3">
        <w:rPr>
          <w:rFonts w:ascii="Times New Roman" w:hAnsi="Times New Roman" w:cs="Times New Roman"/>
          <w:sz w:val="28"/>
          <w:szCs w:val="28"/>
        </w:rPr>
        <w:t xml:space="preserve"> </w:t>
      </w:r>
      <w:r w:rsidR="009A35A3">
        <w:rPr>
          <w:rFonts w:ascii="Times New Roman" w:hAnsi="Times New Roman" w:cs="Times New Roman"/>
          <w:sz w:val="28"/>
          <w:szCs w:val="28"/>
        </w:rPr>
        <w:t>свои</w:t>
      </w:r>
      <w:r w:rsidR="009A35A3" w:rsidRPr="009A35A3">
        <w:rPr>
          <w:rFonts w:ascii="Times New Roman" w:hAnsi="Times New Roman" w:cs="Times New Roman"/>
          <w:sz w:val="28"/>
          <w:szCs w:val="28"/>
        </w:rPr>
        <w:t xml:space="preserve"> предположения, устанавлива</w:t>
      </w:r>
      <w:r w:rsidR="009A35A3">
        <w:rPr>
          <w:rFonts w:ascii="Times New Roman" w:hAnsi="Times New Roman" w:cs="Times New Roman"/>
          <w:sz w:val="28"/>
          <w:szCs w:val="28"/>
        </w:rPr>
        <w:t>ли</w:t>
      </w:r>
      <w:r w:rsidR="009A35A3" w:rsidRPr="009A35A3">
        <w:rPr>
          <w:rFonts w:ascii="Times New Roman" w:hAnsi="Times New Roman" w:cs="Times New Roman"/>
          <w:sz w:val="28"/>
          <w:szCs w:val="28"/>
        </w:rPr>
        <w:t xml:space="preserve"> причинно-следственные связи, дела</w:t>
      </w:r>
      <w:r w:rsidR="009A35A3">
        <w:rPr>
          <w:rFonts w:ascii="Times New Roman" w:hAnsi="Times New Roman" w:cs="Times New Roman"/>
          <w:sz w:val="28"/>
          <w:szCs w:val="28"/>
        </w:rPr>
        <w:t>ли выводы. Это помогло им определить</w:t>
      </w:r>
      <w:r w:rsidR="001516CB">
        <w:rPr>
          <w:rFonts w:ascii="Times New Roman" w:hAnsi="Times New Roman" w:cs="Times New Roman"/>
          <w:sz w:val="28"/>
          <w:szCs w:val="28"/>
        </w:rPr>
        <w:t>,</w:t>
      </w:r>
      <w:r w:rsidR="009A35A3">
        <w:rPr>
          <w:rFonts w:ascii="Times New Roman" w:hAnsi="Times New Roman" w:cs="Times New Roman"/>
          <w:sz w:val="28"/>
          <w:szCs w:val="28"/>
        </w:rPr>
        <w:t xml:space="preserve"> что подарок оставлен «Осенью», а в коробке она спрятала признаки своего времени года. </w:t>
      </w:r>
    </w:p>
    <w:p w14:paraId="465640A8" w14:textId="2A516A8D" w:rsidR="00A72750" w:rsidRDefault="0031062B" w:rsidP="00690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Интересной формой познания окружающего мира является туризм, которому большое внимание уделялось в этом учебном году. </w:t>
      </w:r>
      <w:r w:rsidR="006902D3">
        <w:rPr>
          <w:rFonts w:ascii="Times New Roman" w:hAnsi="Times New Roman" w:cs="Times New Roman"/>
          <w:sz w:val="28"/>
          <w:szCs w:val="28"/>
        </w:rPr>
        <w:t xml:space="preserve">С целью повышения интереса воспитанников к туристической деятельности, был изготовлен познавательный бокс. Благодаря которому дети узнали «Кто такие туристы?», «Для чего люди ходят в походы?», «Какие виды туризма существуют?», «Узнали о снаряжении туриста и содержимом рюкзака», «Закрепили правила поведения в лесу», «Учились простейшему ориентированию на местности, навыку чтения схем, карт», «Узнали о способах очистки воды» и др. Полученные знания в ходе </w:t>
      </w:r>
      <w:r w:rsidR="004D57E8">
        <w:rPr>
          <w:rFonts w:ascii="Times New Roman" w:hAnsi="Times New Roman" w:cs="Times New Roman"/>
          <w:sz w:val="28"/>
          <w:szCs w:val="28"/>
        </w:rPr>
        <w:t xml:space="preserve">работы с </w:t>
      </w:r>
      <w:r w:rsidR="006902D3">
        <w:rPr>
          <w:rFonts w:ascii="Times New Roman" w:hAnsi="Times New Roman" w:cs="Times New Roman"/>
          <w:sz w:val="28"/>
          <w:szCs w:val="28"/>
        </w:rPr>
        <w:t xml:space="preserve"> бокс</w:t>
      </w:r>
      <w:r w:rsidR="004D57E8">
        <w:rPr>
          <w:rFonts w:ascii="Times New Roman" w:hAnsi="Times New Roman" w:cs="Times New Roman"/>
          <w:sz w:val="28"/>
          <w:szCs w:val="28"/>
        </w:rPr>
        <w:t>ом</w:t>
      </w:r>
      <w:r w:rsidR="006902D3">
        <w:rPr>
          <w:rFonts w:ascii="Times New Roman" w:hAnsi="Times New Roman" w:cs="Times New Roman"/>
          <w:sz w:val="28"/>
          <w:szCs w:val="28"/>
        </w:rPr>
        <w:t>, дети подтверждали во время целевых прогулок, экскурсий в центр</w:t>
      </w:r>
      <w:r w:rsidR="00A72750">
        <w:rPr>
          <w:rFonts w:ascii="Times New Roman" w:hAnsi="Times New Roman" w:cs="Times New Roman"/>
          <w:sz w:val="28"/>
          <w:szCs w:val="28"/>
        </w:rPr>
        <w:t>ы</w:t>
      </w:r>
      <w:r w:rsidR="006902D3">
        <w:rPr>
          <w:rFonts w:ascii="Times New Roman" w:hAnsi="Times New Roman" w:cs="Times New Roman"/>
          <w:sz w:val="28"/>
          <w:szCs w:val="28"/>
        </w:rPr>
        <w:t xml:space="preserve"> Туризма, </w:t>
      </w:r>
      <w:r w:rsidR="004D57E8">
        <w:rPr>
          <w:rFonts w:ascii="Times New Roman" w:hAnsi="Times New Roman" w:cs="Times New Roman"/>
          <w:sz w:val="28"/>
          <w:szCs w:val="28"/>
        </w:rPr>
        <w:t>«Н</w:t>
      </w:r>
      <w:r w:rsidR="006902D3">
        <w:rPr>
          <w:rFonts w:ascii="Times New Roman" w:hAnsi="Times New Roman" w:cs="Times New Roman"/>
          <w:sz w:val="28"/>
          <w:szCs w:val="28"/>
        </w:rPr>
        <w:t>атуралист</w:t>
      </w:r>
      <w:r w:rsidR="004D57E8">
        <w:rPr>
          <w:rFonts w:ascii="Times New Roman" w:hAnsi="Times New Roman" w:cs="Times New Roman"/>
          <w:sz w:val="28"/>
          <w:szCs w:val="28"/>
        </w:rPr>
        <w:t>»</w:t>
      </w:r>
      <w:r w:rsidR="006902D3">
        <w:rPr>
          <w:rFonts w:ascii="Times New Roman" w:hAnsi="Times New Roman" w:cs="Times New Roman"/>
          <w:sz w:val="28"/>
          <w:szCs w:val="28"/>
        </w:rPr>
        <w:t xml:space="preserve"> и </w:t>
      </w:r>
      <w:r w:rsidR="004D57E8">
        <w:rPr>
          <w:rFonts w:ascii="Times New Roman" w:hAnsi="Times New Roman" w:cs="Times New Roman"/>
          <w:sz w:val="28"/>
          <w:szCs w:val="28"/>
        </w:rPr>
        <w:t xml:space="preserve"> посещая ботанический</w:t>
      </w:r>
      <w:r w:rsidR="006902D3">
        <w:rPr>
          <w:rFonts w:ascii="Times New Roman" w:hAnsi="Times New Roman" w:cs="Times New Roman"/>
          <w:sz w:val="28"/>
          <w:szCs w:val="28"/>
        </w:rPr>
        <w:t xml:space="preserve"> сад.</w:t>
      </w:r>
      <w:r w:rsidR="00A72750">
        <w:rPr>
          <w:rFonts w:ascii="Times New Roman" w:hAnsi="Times New Roman" w:cs="Times New Roman"/>
          <w:sz w:val="28"/>
          <w:szCs w:val="28"/>
        </w:rPr>
        <w:t xml:space="preserve"> Особый интерес вызвал у детей настоящий компас, который находился внутри познавательного бокса, и стал дополнительным объектом для проведения исследовательской деятельности</w:t>
      </w:r>
      <w:r w:rsidR="001516CB">
        <w:rPr>
          <w:rFonts w:ascii="Times New Roman" w:hAnsi="Times New Roman" w:cs="Times New Roman"/>
          <w:sz w:val="28"/>
          <w:szCs w:val="28"/>
        </w:rPr>
        <w:t>,</w:t>
      </w:r>
      <w:r w:rsidR="00A72750">
        <w:rPr>
          <w:rFonts w:ascii="Times New Roman" w:hAnsi="Times New Roman" w:cs="Times New Roman"/>
          <w:sz w:val="28"/>
          <w:szCs w:val="28"/>
        </w:rPr>
        <w:t xml:space="preserve"> в результате которой дети узнали:</w:t>
      </w:r>
    </w:p>
    <w:p w14:paraId="75FB51F5" w14:textId="77777777" w:rsidR="00A72750" w:rsidRDefault="006625D4" w:rsidP="00690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такое </w:t>
      </w:r>
      <w:r w:rsidR="00A72750">
        <w:rPr>
          <w:rFonts w:ascii="Times New Roman" w:hAnsi="Times New Roman" w:cs="Times New Roman"/>
          <w:sz w:val="28"/>
          <w:szCs w:val="28"/>
        </w:rPr>
        <w:t>компас</w:t>
      </w:r>
    </w:p>
    <w:p w14:paraId="4584178B" w14:textId="77777777" w:rsidR="00A72750" w:rsidRDefault="00A72750" w:rsidP="00A72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историю возникновения компаса,</w:t>
      </w:r>
    </w:p>
    <w:p w14:paraId="77880CEE" w14:textId="77777777" w:rsidR="00A72750" w:rsidRDefault="00A72750" w:rsidP="00A72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5D4">
        <w:rPr>
          <w:rFonts w:ascii="Times New Roman" w:hAnsi="Times New Roman" w:cs="Times New Roman"/>
          <w:sz w:val="28"/>
          <w:szCs w:val="28"/>
        </w:rPr>
        <w:t>его устройство и принцип работы</w:t>
      </w:r>
    </w:p>
    <w:p w14:paraId="3964F3B5" w14:textId="77777777" w:rsidR="00794564" w:rsidRDefault="006625D4" w:rsidP="00644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он нужен туристу.</w:t>
      </w:r>
    </w:p>
    <w:p w14:paraId="70E63A4C" w14:textId="77777777" w:rsidR="00A72750" w:rsidRDefault="00A72750" w:rsidP="00644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5763C1" w14:textId="77777777" w:rsidR="00104A14" w:rsidRPr="00104A14" w:rsidRDefault="00104A14" w:rsidP="00104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A14">
        <w:rPr>
          <w:rFonts w:ascii="Times New Roman" w:hAnsi="Times New Roman" w:cs="Times New Roman"/>
          <w:sz w:val="28"/>
          <w:szCs w:val="28"/>
        </w:rPr>
        <w:t xml:space="preserve">Таким образом, воспитание сенсорных эталонов способствует формированию у ребенка полноценного восприятия окружающей их действительности, это основа познания, первой ступенью которого выступает чувственный опыт. Поэтому развитие сенсорных эталонов в дошкольном возрасте – это основной способ и возможность научиться чувствовать, понимать и видеть, и накопить опыт, который предопределяет </w:t>
      </w:r>
      <w:r w:rsidRPr="00104A14">
        <w:rPr>
          <w:rFonts w:ascii="Times New Roman" w:hAnsi="Times New Roman" w:cs="Times New Roman"/>
          <w:sz w:val="28"/>
          <w:szCs w:val="28"/>
        </w:rPr>
        <w:lastRenderedPageBreak/>
        <w:t>дальнейшую успешность умственного, физического, эстетического, интеллектуального и других сфер развития личности.</w:t>
      </w:r>
    </w:p>
    <w:p w14:paraId="3566AD47" w14:textId="77777777" w:rsidR="00104A14" w:rsidRDefault="00104A14" w:rsidP="00644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125BBA" w14:textId="77777777" w:rsidR="00E03E2B" w:rsidRDefault="00792DD0" w:rsidP="00644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переходим к практической части нашего семинара.</w:t>
      </w:r>
      <w:r w:rsidR="00E03E2B">
        <w:rPr>
          <w:rFonts w:ascii="Times New Roman" w:hAnsi="Times New Roman" w:cs="Times New Roman"/>
          <w:sz w:val="28"/>
          <w:szCs w:val="28"/>
        </w:rPr>
        <w:t xml:space="preserve"> Обратите внимание на два познавательных бокса:</w:t>
      </w:r>
    </w:p>
    <w:p w14:paraId="3E55CDBB" w14:textId="77777777" w:rsidR="00E03E2B" w:rsidRDefault="00E03E2B" w:rsidP="00E03E2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культура</w:t>
      </w:r>
    </w:p>
    <w:p w14:paraId="7CC24CA1" w14:textId="77777777" w:rsidR="001A4C9D" w:rsidRPr="001A4C9D" w:rsidRDefault="00E03E2B" w:rsidP="001A4C9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космоса</w:t>
      </w:r>
    </w:p>
    <w:p w14:paraId="4502CA8D" w14:textId="77777777" w:rsidR="00E03E2B" w:rsidRDefault="00E03E2B" w:rsidP="00E03E2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дальнейшей работы на практикуме вашему (первому) столу предлагаю бокс по «Русской народной культуре», а вашему столу «Мир космоса».</w:t>
      </w:r>
    </w:p>
    <w:p w14:paraId="17216C0D" w14:textId="77777777" w:rsidR="001A4C9D" w:rsidRDefault="00E03E2B" w:rsidP="00E03E2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нужно будет подобрать необходимый материал для наполнения и оформления ваших боксов, который вы видите на столе. </w:t>
      </w:r>
    </w:p>
    <w:p w14:paraId="783AE69E" w14:textId="77777777" w:rsidR="00DF1CE7" w:rsidRDefault="00E03E2B" w:rsidP="00E03E2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колле</w:t>
      </w:r>
      <w:r w:rsidR="001A4C9D">
        <w:rPr>
          <w:rFonts w:ascii="Times New Roman" w:hAnsi="Times New Roman" w:cs="Times New Roman"/>
          <w:sz w:val="28"/>
          <w:szCs w:val="28"/>
        </w:rPr>
        <w:t>гам</w:t>
      </w:r>
      <w:r>
        <w:rPr>
          <w:rFonts w:ascii="Times New Roman" w:hAnsi="Times New Roman" w:cs="Times New Roman"/>
          <w:sz w:val="28"/>
          <w:szCs w:val="28"/>
        </w:rPr>
        <w:t>, которые будут работать с познавательным боксом «</w:t>
      </w:r>
      <w:r w:rsidRPr="00E03E2B">
        <w:rPr>
          <w:rFonts w:ascii="Times New Roman" w:hAnsi="Times New Roman" w:cs="Times New Roman"/>
          <w:sz w:val="28"/>
          <w:szCs w:val="28"/>
        </w:rPr>
        <w:t>Русская народная культура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A4C9D">
        <w:rPr>
          <w:rFonts w:ascii="Times New Roman" w:hAnsi="Times New Roman" w:cs="Times New Roman"/>
          <w:sz w:val="28"/>
          <w:szCs w:val="28"/>
        </w:rPr>
        <w:t xml:space="preserve"> необходимо определить </w:t>
      </w:r>
      <w:r w:rsidR="002808F6">
        <w:rPr>
          <w:rFonts w:ascii="Times New Roman" w:hAnsi="Times New Roman" w:cs="Times New Roman"/>
          <w:sz w:val="28"/>
          <w:szCs w:val="28"/>
        </w:rPr>
        <w:t xml:space="preserve">любой </w:t>
      </w:r>
      <w:r w:rsidR="001A4C9D">
        <w:rPr>
          <w:rFonts w:ascii="Times New Roman" w:hAnsi="Times New Roman" w:cs="Times New Roman"/>
          <w:sz w:val="28"/>
          <w:szCs w:val="28"/>
        </w:rPr>
        <w:t>предмет, который будет лежать внутри бокса</w:t>
      </w:r>
      <w:r w:rsidR="00DF1CE7">
        <w:rPr>
          <w:rFonts w:ascii="Times New Roman" w:hAnsi="Times New Roman" w:cs="Times New Roman"/>
          <w:sz w:val="28"/>
          <w:szCs w:val="28"/>
        </w:rPr>
        <w:t>,</w:t>
      </w:r>
      <w:r w:rsidR="002808F6">
        <w:rPr>
          <w:rFonts w:ascii="Times New Roman" w:hAnsi="Times New Roman" w:cs="Times New Roman"/>
          <w:sz w:val="28"/>
          <w:szCs w:val="28"/>
        </w:rPr>
        <w:t xml:space="preserve"> что станет объектом </w:t>
      </w:r>
      <w:r w:rsidR="001A4C9D">
        <w:rPr>
          <w:rFonts w:ascii="Times New Roman" w:hAnsi="Times New Roman" w:cs="Times New Roman"/>
          <w:sz w:val="28"/>
          <w:szCs w:val="28"/>
        </w:rPr>
        <w:t>исследовани</w:t>
      </w:r>
      <w:r w:rsidR="002808F6">
        <w:rPr>
          <w:rFonts w:ascii="Times New Roman" w:hAnsi="Times New Roman" w:cs="Times New Roman"/>
          <w:sz w:val="28"/>
          <w:szCs w:val="28"/>
        </w:rPr>
        <w:t xml:space="preserve">я для детей. Также, исходя из темы исследования продумать </w:t>
      </w:r>
      <w:r w:rsidR="00DF1CE7">
        <w:rPr>
          <w:rFonts w:ascii="Times New Roman" w:hAnsi="Times New Roman" w:cs="Times New Roman"/>
          <w:sz w:val="28"/>
          <w:szCs w:val="28"/>
        </w:rPr>
        <w:t>какой информацией, играми, книжками</w:t>
      </w:r>
      <w:r w:rsidR="002808F6">
        <w:rPr>
          <w:rFonts w:ascii="Times New Roman" w:hAnsi="Times New Roman" w:cs="Times New Roman"/>
          <w:sz w:val="28"/>
          <w:szCs w:val="28"/>
        </w:rPr>
        <w:t>,</w:t>
      </w:r>
      <w:r w:rsidR="00DF1CE7">
        <w:rPr>
          <w:rFonts w:ascii="Times New Roman" w:hAnsi="Times New Roman" w:cs="Times New Roman"/>
          <w:sz w:val="28"/>
          <w:szCs w:val="28"/>
        </w:rPr>
        <w:t xml:space="preserve"> схемами можно дополнить познавательный бокс.</w:t>
      </w:r>
    </w:p>
    <w:p w14:paraId="06AE2893" w14:textId="77777777" w:rsidR="00E03E2B" w:rsidRDefault="00DF1CE7" w:rsidP="00E03E2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Коллеги, которые будут работать с познавательным боксом «Мир космоса», должны представить совместную исследовательскую деятельность с детьми в ходе изучения данной темы используя выбранный материал и предлагая свой.</w:t>
      </w:r>
    </w:p>
    <w:p w14:paraId="6257358A" w14:textId="77777777" w:rsidR="00E03E2B" w:rsidRPr="00E03E2B" w:rsidRDefault="00DF1CE7" w:rsidP="00DF1CE7">
      <w:pPr>
        <w:pStyle w:val="a5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данной работы, ваши боксы нужно будет представить.</w:t>
      </w:r>
    </w:p>
    <w:p w14:paraId="46ADDA6E" w14:textId="77777777" w:rsidR="00E03E2B" w:rsidRDefault="00E03E2B" w:rsidP="00644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848DE7" w14:textId="77777777" w:rsidR="00E91E03" w:rsidRPr="00F72081" w:rsidRDefault="00F72081" w:rsidP="00644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F7208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Уважаемые коллеги! Надеемся, что </w:t>
      </w:r>
      <w:r w:rsidR="00EC3F8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познавательные боксы</w:t>
      </w:r>
      <w:r w:rsidRPr="00F7208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помо</w:t>
      </w:r>
      <w:r w:rsidR="00EC3F8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гут</w:t>
      </w:r>
      <w:r w:rsidRPr="00F7208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вам </w:t>
      </w:r>
      <w:r w:rsidR="00EC3F8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 </w:t>
      </w:r>
      <w:r w:rsidRPr="00F7208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познавательно</w:t>
      </w:r>
      <w:r w:rsidR="00EC3F8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– исследовательской деятельности детей для решения</w:t>
      </w:r>
      <w:r w:rsidR="00EC3F81" w:rsidRPr="00EC3F8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задач</w:t>
      </w:r>
      <w:r w:rsidR="00EC3F8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 развитии сенсорных эталонов и познавательных действий.</w:t>
      </w:r>
    </w:p>
    <w:p w14:paraId="4E44AFB5" w14:textId="77777777" w:rsidR="00BE5B1E" w:rsidRPr="00E73094" w:rsidRDefault="00BE5B1E" w:rsidP="00783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14:paraId="3C1595F6" w14:textId="77777777" w:rsidR="0073498E" w:rsidRPr="00E73094" w:rsidRDefault="0073498E" w:rsidP="00E73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14:paraId="2326C4BA" w14:textId="77777777" w:rsidR="0073498E" w:rsidRPr="00E73094" w:rsidRDefault="0073498E" w:rsidP="00E73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14:paraId="2155DC8D" w14:textId="77777777" w:rsidR="0073498E" w:rsidRPr="00E73094" w:rsidRDefault="0073498E" w:rsidP="00E730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73498E" w:rsidRPr="00E73094" w:rsidSect="006625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BD03D3"/>
    <w:multiLevelType w:val="hybridMultilevel"/>
    <w:tmpl w:val="7D242EF2"/>
    <w:lvl w:ilvl="0" w:tplc="DA407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874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8E"/>
    <w:rsid w:val="000C7CF2"/>
    <w:rsid w:val="000F3817"/>
    <w:rsid w:val="000F3E7B"/>
    <w:rsid w:val="00103A80"/>
    <w:rsid w:val="00104A14"/>
    <w:rsid w:val="0011344F"/>
    <w:rsid w:val="00115607"/>
    <w:rsid w:val="00126539"/>
    <w:rsid w:val="001516CB"/>
    <w:rsid w:val="00154286"/>
    <w:rsid w:val="0016291C"/>
    <w:rsid w:val="001A4C9D"/>
    <w:rsid w:val="001A6D3A"/>
    <w:rsid w:val="001E0D44"/>
    <w:rsid w:val="001E5973"/>
    <w:rsid w:val="002508E2"/>
    <w:rsid w:val="00276805"/>
    <w:rsid w:val="002808F6"/>
    <w:rsid w:val="002D7B49"/>
    <w:rsid w:val="002E5949"/>
    <w:rsid w:val="002F2611"/>
    <w:rsid w:val="0031062B"/>
    <w:rsid w:val="00312B3F"/>
    <w:rsid w:val="003F413C"/>
    <w:rsid w:val="00400143"/>
    <w:rsid w:val="00410756"/>
    <w:rsid w:val="00474BEA"/>
    <w:rsid w:val="004A3386"/>
    <w:rsid w:val="004D57E8"/>
    <w:rsid w:val="004F2A4D"/>
    <w:rsid w:val="004F5378"/>
    <w:rsid w:val="005178D5"/>
    <w:rsid w:val="00582B06"/>
    <w:rsid w:val="00584211"/>
    <w:rsid w:val="00644D25"/>
    <w:rsid w:val="00655B0D"/>
    <w:rsid w:val="006625D4"/>
    <w:rsid w:val="00664ECD"/>
    <w:rsid w:val="006720EA"/>
    <w:rsid w:val="006902D3"/>
    <w:rsid w:val="00697878"/>
    <w:rsid w:val="006A3426"/>
    <w:rsid w:val="006E3B93"/>
    <w:rsid w:val="00713BFD"/>
    <w:rsid w:val="0073498E"/>
    <w:rsid w:val="0073622E"/>
    <w:rsid w:val="0075388D"/>
    <w:rsid w:val="007837F1"/>
    <w:rsid w:val="00792DD0"/>
    <w:rsid w:val="00794564"/>
    <w:rsid w:val="00795464"/>
    <w:rsid w:val="008065E9"/>
    <w:rsid w:val="00846943"/>
    <w:rsid w:val="008E6F2C"/>
    <w:rsid w:val="00912AEA"/>
    <w:rsid w:val="00916962"/>
    <w:rsid w:val="009A35A3"/>
    <w:rsid w:val="00A6317D"/>
    <w:rsid w:val="00A71C45"/>
    <w:rsid w:val="00A72750"/>
    <w:rsid w:val="00B05D80"/>
    <w:rsid w:val="00B2734D"/>
    <w:rsid w:val="00BC0B52"/>
    <w:rsid w:val="00BE5B1E"/>
    <w:rsid w:val="00C82914"/>
    <w:rsid w:val="00C8718C"/>
    <w:rsid w:val="00D40A33"/>
    <w:rsid w:val="00DB1336"/>
    <w:rsid w:val="00DD0CFB"/>
    <w:rsid w:val="00DF1CE7"/>
    <w:rsid w:val="00E03E2B"/>
    <w:rsid w:val="00E73094"/>
    <w:rsid w:val="00E91E03"/>
    <w:rsid w:val="00E96EB3"/>
    <w:rsid w:val="00EC3F81"/>
    <w:rsid w:val="00EE06E1"/>
    <w:rsid w:val="00F71B16"/>
    <w:rsid w:val="00F72081"/>
    <w:rsid w:val="00F8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6907"/>
  <w15:docId w15:val="{FDBFE494-4445-490D-AEFE-37F6EAC3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5378"/>
    <w:rPr>
      <w:b/>
      <w:bCs/>
    </w:rPr>
  </w:style>
  <w:style w:type="paragraph" w:styleId="a4">
    <w:name w:val="Normal (Web)"/>
    <w:basedOn w:val="a"/>
    <w:uiPriority w:val="99"/>
    <w:semiHidden/>
    <w:unhideWhenUsed/>
    <w:rsid w:val="0027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0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065E9"/>
  </w:style>
  <w:style w:type="character" w:customStyle="1" w:styleId="c0">
    <w:name w:val="c0"/>
    <w:basedOn w:val="a0"/>
    <w:rsid w:val="008065E9"/>
  </w:style>
  <w:style w:type="paragraph" w:customStyle="1" w:styleId="c1">
    <w:name w:val="c1"/>
    <w:basedOn w:val="a"/>
    <w:rsid w:val="0080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03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6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МБДОУ № 17</dc:creator>
  <cp:lastModifiedBy>Юлия Буркова</cp:lastModifiedBy>
  <cp:revision>12</cp:revision>
  <cp:lastPrinted>2024-05-15T01:49:00Z</cp:lastPrinted>
  <dcterms:created xsi:type="dcterms:W3CDTF">2024-05-07T00:10:00Z</dcterms:created>
  <dcterms:modified xsi:type="dcterms:W3CDTF">2024-05-19T06:07:00Z</dcterms:modified>
</cp:coreProperties>
</file>